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2B43" w14:textId="77777777" w:rsidR="00323AE9" w:rsidRDefault="00000000">
      <w:pPr>
        <w:snapToGrid w:val="0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國立海洋生物博物館</w:t>
      </w:r>
      <w:r>
        <w:rPr>
          <w:rFonts w:eastAsia="標楷體"/>
          <w:b/>
          <w:sz w:val="36"/>
          <w:szCs w:val="36"/>
        </w:rPr>
        <w:t>116</w:t>
      </w:r>
      <w:r>
        <w:rPr>
          <w:rFonts w:eastAsia="標楷體"/>
          <w:b/>
          <w:sz w:val="36"/>
          <w:szCs w:val="36"/>
        </w:rPr>
        <w:t>年寒假實習生需求一覽表</w:t>
      </w:r>
    </w:p>
    <w:p w14:paraId="785968F3" w14:textId="77777777" w:rsidR="00323AE9" w:rsidRDefault="00323AE9">
      <w:pPr>
        <w:snapToGrid w:val="0"/>
        <w:jc w:val="center"/>
        <w:rPr>
          <w:rFonts w:eastAsia="標楷體"/>
          <w:b/>
          <w:sz w:val="36"/>
          <w:szCs w:val="36"/>
        </w:rPr>
      </w:pPr>
    </w:p>
    <w:tbl>
      <w:tblPr>
        <w:tblW w:w="1105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4"/>
        <w:gridCol w:w="2268"/>
        <w:gridCol w:w="2552"/>
        <w:gridCol w:w="1275"/>
        <w:gridCol w:w="1469"/>
        <w:gridCol w:w="1559"/>
      </w:tblGrid>
      <w:tr w:rsidR="00323AE9" w14:paraId="2539C56D" w14:textId="77777777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19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C3AA7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需求組室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D356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錄取條件限制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6CB2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實習內容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0DC94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研究人員</w:t>
            </w:r>
            <w:r>
              <w:rPr>
                <w:rFonts w:eastAsia="標楷體"/>
                <w:b/>
              </w:rPr>
              <w:t>/</w:t>
            </w:r>
          </w:p>
          <w:p w14:paraId="57DAF387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主管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指導人員</w:t>
            </w:r>
            <w:r>
              <w:rPr>
                <w:rFonts w:eastAsia="標楷體"/>
                <w:b/>
              </w:rPr>
              <w:t>)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D731D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需求名額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5D6AF" w14:textId="77777777" w:rsidR="00323AE9" w:rsidRDefault="00000000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需求總人數</w:t>
            </w:r>
          </w:p>
        </w:tc>
      </w:tr>
      <w:tr w:rsidR="00323AE9" w14:paraId="0487BD26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7B5DF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企劃研究組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90C99" w14:textId="77777777" w:rsidR="00323AE9" w:rsidRDefault="00000000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理工生物相關科系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5023A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海洋天然物實驗操作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35132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宋秉鈞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DB1B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88309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323AE9" w14:paraId="742C99F2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01C37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759C5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生物相關科系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BDB12" w14:textId="77777777" w:rsidR="00323AE9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</w:rPr>
              <w:t>水生生物保育</w:t>
            </w:r>
            <w:r>
              <w:rPr>
                <w:rFonts w:ascii="標楷體" w:eastAsia="標楷體" w:hAnsi="標楷體" w:cs="Arial"/>
                <w:color w:val="000000"/>
                <w:kern w:val="0"/>
              </w:rPr>
              <w:t>、低溫冷凍保存、養殖、生理、生化、分子生物研究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008CB" w14:textId="77777777" w:rsidR="00323AE9" w:rsidRDefault="0000000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林家興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49FB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9144E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628A20FC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E029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706B" w14:textId="77777777" w:rsidR="00323AE9" w:rsidRDefault="00000000">
            <w:pPr>
              <w:numPr>
                <w:ilvl w:val="0"/>
                <w:numId w:val="1"/>
              </w:num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生物科學或環境工程相關學系</w:t>
            </w:r>
          </w:p>
          <w:p w14:paraId="2FE38586" w14:textId="77777777" w:rsidR="00323AE9" w:rsidRDefault="00000000">
            <w:pPr>
              <w:numPr>
                <w:ilvl w:val="0"/>
                <w:numId w:val="1"/>
              </w:numPr>
              <w:spacing w:line="34" w:lineRule="atLeast"/>
              <w:jc w:val="both"/>
            </w:pPr>
            <w:r>
              <w:rPr>
                <w:rFonts w:eastAsia="標楷體"/>
                <w:color w:val="000000"/>
                <w:kern w:val="0"/>
              </w:rPr>
              <w:t>具有學習熱忱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6388D" w14:textId="77777777" w:rsidR="00323AE9" w:rsidRDefault="00000000">
            <w:pPr>
              <w:numPr>
                <w:ilvl w:val="0"/>
                <w:numId w:val="2"/>
              </w:num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鯨豚樣品整理</w:t>
            </w:r>
          </w:p>
          <w:p w14:paraId="26344F04" w14:textId="77777777" w:rsidR="00323AE9" w:rsidRDefault="00000000">
            <w:pPr>
              <w:numPr>
                <w:ilvl w:val="0"/>
                <w:numId w:val="2"/>
              </w:num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實驗室日常維護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2578" w14:textId="77777777" w:rsidR="00323AE9" w:rsidRDefault="00000000">
            <w:pPr>
              <w:spacing w:line="34" w:lineRule="atLeast"/>
              <w:jc w:val="center"/>
            </w:pPr>
            <w:r>
              <w:rPr>
                <w:rFonts w:eastAsia="標楷體"/>
                <w:color w:val="000000"/>
                <w:kern w:val="0"/>
              </w:rPr>
              <w:t>鄭金娥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23E56" w14:textId="77777777" w:rsidR="00323AE9" w:rsidRDefault="00000000">
            <w:pPr>
              <w:spacing w:line="34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E6FF6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3D9B7788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03DAF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B501F" w14:textId="77777777" w:rsidR="00323AE9" w:rsidRDefault="00000000">
            <w:pPr>
              <w:snapToGrid w:val="0"/>
              <w:spacing w:line="320" w:lineRule="exact"/>
              <w:jc w:val="both"/>
            </w:pPr>
            <w:r>
              <w:rPr>
                <w:rFonts w:eastAsia="標楷體"/>
                <w:color w:val="000000"/>
                <w:kern w:val="0"/>
              </w:rPr>
              <w:t>無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7E2A" w14:textId="77777777" w:rsidR="00323AE9" w:rsidRDefault="00000000">
            <w:pPr>
              <w:snapToGrid w:val="0"/>
              <w:spacing w:line="320" w:lineRule="exact"/>
              <w:jc w:val="both"/>
            </w:pPr>
            <w:r>
              <w:rPr>
                <w:rFonts w:eastAsia="標楷體"/>
                <w:color w:val="000000"/>
                <w:kern w:val="0"/>
              </w:rPr>
              <w:t>珊瑚的馴養、保育、復育、研究、展示、教育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E0758" w14:textId="77777777" w:rsidR="00323AE9" w:rsidRDefault="0000000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樊同雲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C9EFF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C8948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108C4690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5774C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E5EBF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無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5B1CE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珊瑚養殖操作及大型水缸維護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25AC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郭富雯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F84D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A5A05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534222EF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BC67F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DB37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化學或生物相關科系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A82C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珊瑚養殖或層析法進行天然物分離及純化工作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55A2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蘇瑞欣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A03C9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315A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7456F742" w14:textId="77777777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3117A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24951" w14:textId="77777777" w:rsidR="00323AE9" w:rsidRDefault="00000000">
            <w:pPr>
              <w:spacing w:line="34" w:lineRule="atLeast"/>
              <w:jc w:val="both"/>
            </w:pPr>
            <w:r>
              <w:rPr>
                <w:rFonts w:ascii="標楷體" w:eastAsia="標楷體" w:hAnsi="標楷體"/>
                <w:color w:val="000000"/>
              </w:rPr>
              <w:t>生物相關科系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73A7" w14:textId="77777777" w:rsidR="00323AE9" w:rsidRDefault="00000000">
            <w:pPr>
              <w:spacing w:line="34" w:lineRule="atLeast"/>
              <w:jc w:val="both"/>
            </w:pPr>
            <w:r>
              <w:rPr>
                <w:rFonts w:ascii="標楷體" w:eastAsia="標楷體" w:hAnsi="標楷體"/>
                <w:color w:val="000000"/>
              </w:rPr>
              <w:t>微生物研究、微生物分子生物鑑定、珊瑚養殖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8B599" w14:textId="77777777" w:rsidR="00323AE9" w:rsidRDefault="00000000">
            <w:pPr>
              <w:spacing w:line="34" w:lineRule="atLeast"/>
              <w:jc w:val="center"/>
            </w:pPr>
            <w:r>
              <w:rPr>
                <w:rFonts w:ascii="標楷體" w:eastAsia="標楷體" w:hAnsi="標楷體"/>
                <w:color w:val="000000"/>
              </w:rPr>
              <w:t>郭傑民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B5F96" w14:textId="77777777" w:rsidR="00323AE9" w:rsidRDefault="00000000">
            <w:pPr>
              <w:spacing w:line="34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CF63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6E2C0537" w14:textId="77777777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88734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生物馴養組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7A2D8" w14:textId="77777777" w:rsidR="00323AE9" w:rsidRDefault="00000000">
            <w:pPr>
              <w:spacing w:line="320" w:lineRule="exact"/>
              <w:ind w:right="-11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無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00DA" w14:textId="77777777" w:rsidR="00323AE9" w:rsidRDefault="00000000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淡水魚蝦繁養殖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07082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韓僑權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8DF61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E4FE6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323AE9" w14:paraId="5A7A65D3" w14:textId="77777777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106F1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1E0C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生物相關科系或有興趣者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18BAC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珊瑚繁養殖及養殖缸維護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331B" w14:textId="77777777" w:rsidR="00323AE9" w:rsidRDefault="0000000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朱育民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D62AE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F9F2D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323AE9" w14:paraId="6115CD50" w14:textId="77777777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13FBF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75209" w14:textId="77777777" w:rsidR="00323AE9" w:rsidRDefault="00000000">
            <w:pPr>
              <w:spacing w:line="34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海洋、生物、水產養殖、生態或其他相關科系(大二大三優先)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30054" w14:textId="77777777" w:rsidR="00323AE9" w:rsidRDefault="00000000">
            <w:pPr>
              <w:spacing w:line="34" w:lineRule="atLeast"/>
              <w:jc w:val="both"/>
              <w:rPr>
                <w:rFonts w:ascii="標楷體" w:eastAsia="標楷體" w:hAnsi="標楷體" w:cs="Calibri"/>
                <w:color w:val="000000"/>
              </w:rPr>
            </w:pPr>
            <w:r>
              <w:rPr>
                <w:rFonts w:ascii="標楷體" w:eastAsia="標楷體" w:hAnsi="標楷體" w:cs="Calibri"/>
                <w:color w:val="000000"/>
              </w:rPr>
              <w:t>協助及參與生態毒理學實驗室相關研究(動物組織內微塑膠及持久性有機汙染物分析)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08748" w14:textId="77777777" w:rsidR="00323AE9" w:rsidRDefault="00000000">
            <w:pPr>
              <w:spacing w:line="34" w:lineRule="atLeast"/>
              <w:jc w:val="center"/>
              <w:rPr>
                <w:rFonts w:ascii="標楷體" w:eastAsia="標楷體" w:hAnsi="標楷體" w:cs="Calibri"/>
                <w:color w:val="000000"/>
              </w:rPr>
            </w:pPr>
            <w:r>
              <w:rPr>
                <w:rFonts w:ascii="標楷體" w:eastAsia="標楷體" w:hAnsi="標楷體" w:cs="Calibri"/>
                <w:color w:val="000000"/>
              </w:rPr>
              <w:t>陳德豪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BD3B" w14:textId="77777777" w:rsidR="00323AE9" w:rsidRDefault="00000000">
            <w:pPr>
              <w:spacing w:line="34" w:lineRule="atLeast"/>
              <w:jc w:val="center"/>
              <w:rPr>
                <w:rFonts w:ascii="標楷體" w:eastAsia="標楷體" w:hAnsi="標楷體" w:cs="Calibri"/>
                <w:color w:val="000000"/>
              </w:rPr>
            </w:pPr>
            <w:r>
              <w:rPr>
                <w:rFonts w:ascii="標楷體" w:eastAsia="標楷體" w:hAnsi="標楷體" w:cs="Calibri"/>
                <w:color w:val="000000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265BC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323AE9" w14:paraId="7ADBF183" w14:textId="77777777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2651C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D9DFD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認真負責有耐心為優先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E34E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水質檢測、海草養殖及蝦類復育研究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EC80" w14:textId="77777777" w:rsidR="00323AE9" w:rsidRDefault="0000000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彭紹宏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B90B7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B8863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323AE9" w14:paraId="390B6AE9" w14:textId="77777777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D2D97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F58F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生物相關科系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6AE1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了解如何進行魚類多樣性與分類學研究，包含採集方法、物種鑑定、標本製作與攝影、生命條碼應用等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245C" w14:textId="77777777" w:rsidR="00323AE9" w:rsidRDefault="0000000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黃文謙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FC978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0D796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323AE9" w14:paraId="40796BEB" w14:textId="77777777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1492F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5010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1.對無脊椎動物養殖有興趣者</w:t>
            </w:r>
          </w:p>
          <w:p w14:paraId="5ED9544C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2.如條件及時間許可，可能至海域棲地調查浮潛或潛水</w:t>
            </w:r>
          </w:p>
          <w:p w14:paraId="5283C352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lastRenderedPageBreak/>
              <w:t>3.對大型藻類與微藻或餌料生物有興趣者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90738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lastRenderedPageBreak/>
              <w:t>1.無脊椎動物照顧</w:t>
            </w:r>
          </w:p>
          <w:p w14:paraId="3DC6AE6F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2.微藻培養繼代</w:t>
            </w:r>
          </w:p>
          <w:p w14:paraId="0A1EAFEB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3.大型藻類擴培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8ACF" w14:textId="77777777" w:rsidR="00323AE9" w:rsidRDefault="00000000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陳柏年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D0921" w14:textId="77777777" w:rsidR="00323AE9" w:rsidRDefault="0000000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2056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</w:tbl>
    <w:p w14:paraId="0D2DE6C6" w14:textId="77777777" w:rsidR="00323AE9" w:rsidRDefault="00323AE9"/>
    <w:tbl>
      <w:tblPr>
        <w:tblW w:w="1105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4"/>
        <w:gridCol w:w="2268"/>
        <w:gridCol w:w="2552"/>
        <w:gridCol w:w="1275"/>
        <w:gridCol w:w="1469"/>
        <w:gridCol w:w="1559"/>
      </w:tblGrid>
      <w:tr w:rsidR="00323AE9" w14:paraId="61128FDB" w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AE996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科學教育組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FE70D" w14:textId="77777777" w:rsidR="00323AE9" w:rsidRDefault="00000000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1.</w:t>
            </w:r>
            <w:r>
              <w:rPr>
                <w:rFonts w:eastAsia="標楷體"/>
                <w:color w:val="000000"/>
                <w:kern w:val="0"/>
              </w:rPr>
              <w:tab/>
            </w:r>
            <w:r>
              <w:rPr>
                <w:rFonts w:eastAsia="標楷體"/>
                <w:color w:val="000000"/>
                <w:kern w:val="0"/>
              </w:rPr>
              <w:t>性別與科系不拘。</w:t>
            </w:r>
          </w:p>
          <w:p w14:paraId="60AFA31B" w14:textId="77777777" w:rsidR="00323AE9" w:rsidRDefault="00000000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2.</w:t>
            </w:r>
            <w:r>
              <w:rPr>
                <w:rFonts w:eastAsia="標楷體"/>
                <w:color w:val="000000"/>
                <w:kern w:val="0"/>
              </w:rPr>
              <w:tab/>
            </w:r>
            <w:r>
              <w:rPr>
                <w:rFonts w:eastAsia="標楷體"/>
                <w:color w:val="000000"/>
                <w:kern w:val="0"/>
              </w:rPr>
              <w:t>對於海洋生物、環境教育、自然生態、海洋科普等議題有興趣者。</w:t>
            </w:r>
          </w:p>
          <w:p w14:paraId="4D11244A" w14:textId="77777777" w:rsidR="00323AE9" w:rsidRDefault="00000000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3.</w:t>
            </w:r>
            <w:r>
              <w:rPr>
                <w:rFonts w:eastAsia="標楷體"/>
                <w:color w:val="000000"/>
                <w:kern w:val="0"/>
              </w:rPr>
              <w:tab/>
            </w:r>
            <w:r>
              <w:rPr>
                <w:rFonts w:eastAsia="標楷體"/>
                <w:color w:val="000000"/>
                <w:kern w:val="0"/>
              </w:rPr>
              <w:t>有辦過營隊、具備教學經驗或修過教育學程者誠摯歡迎加入。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A10CA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1.</w:t>
            </w:r>
            <w:r>
              <w:rPr>
                <w:rFonts w:eastAsia="標楷體"/>
                <w:color w:val="000000"/>
                <w:kern w:val="0"/>
              </w:rPr>
              <w:t>科學活動、海洋生物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0852CA10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 </w:t>
            </w:r>
            <w:r>
              <w:rPr>
                <w:rFonts w:eastAsia="標楷體"/>
                <w:color w:val="000000"/>
                <w:kern w:val="0"/>
              </w:rPr>
              <w:t>之課程教案與設計。</w:t>
            </w:r>
          </w:p>
          <w:p w14:paraId="6B1E6F86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2.</w:t>
            </w:r>
            <w:r>
              <w:rPr>
                <w:rFonts w:eastAsia="標楷體"/>
                <w:color w:val="000000"/>
                <w:kern w:val="0"/>
              </w:rPr>
              <w:t>科學活動、海洋生物</w:t>
            </w:r>
          </w:p>
          <w:p w14:paraId="09A94BDD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 </w:t>
            </w:r>
            <w:r>
              <w:rPr>
                <w:rFonts w:eastAsia="標楷體"/>
                <w:color w:val="000000"/>
                <w:kern w:val="0"/>
              </w:rPr>
              <w:t>營隊與執行。</w:t>
            </w:r>
          </w:p>
          <w:p w14:paraId="3ED00B37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3.</w:t>
            </w:r>
            <w:r>
              <w:rPr>
                <w:rFonts w:eastAsia="標楷體"/>
                <w:color w:val="000000"/>
                <w:kern w:val="0"/>
              </w:rPr>
              <w:t>活動相關網路行銷</w:t>
            </w:r>
          </w:p>
          <w:p w14:paraId="4E4B2415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/>
                <w:color w:val="000000"/>
                <w:kern w:val="0"/>
              </w:rPr>
              <w:t>宣傳貼文設計與製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33B41112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/>
                <w:color w:val="000000"/>
                <w:kern w:val="0"/>
              </w:rPr>
              <w:t>作。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FB868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楊貴蘭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3197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5674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323AE9" w14:paraId="396485AE" w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BE18" w14:textId="77777777" w:rsidR="00323AE9" w:rsidRDefault="00323AE9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6A05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  <w:t>性別與科系不拘。</w:t>
            </w:r>
          </w:p>
          <w:p w14:paraId="3BC230B6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  <w:t>喜愛海洋、自然生態，對海洋科普傳播、圖書館管理有興趣者。</w:t>
            </w:r>
          </w:p>
          <w:p w14:paraId="23D3895D" w14:textId="77777777" w:rsidR="00323AE9" w:rsidRDefault="00000000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</w:rPr>
              <w:t>3.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  <w:t>有寫作或數位設計及美術設計背景者誠摯歡迎加入。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870F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  <w:t>參與海洋相關出版</w:t>
            </w:r>
          </w:p>
          <w:p w14:paraId="70CF0EDB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品「奧秘海洋」雜誌之編輯與出版相關流程與行銷。</w:t>
            </w:r>
          </w:p>
          <w:p w14:paraId="5279E18B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2.「行動海洋圖書館」</w:t>
            </w:r>
          </w:p>
          <w:p w14:paraId="28CE603F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活動推廣，圖書主</w:t>
            </w:r>
          </w:p>
          <w:p w14:paraId="104F270F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題展示規劃及協助</w:t>
            </w:r>
          </w:p>
          <w:p w14:paraId="479A1994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圖書館管理及盤點   </w:t>
            </w:r>
          </w:p>
          <w:p w14:paraId="7DD42644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工作。</w:t>
            </w:r>
          </w:p>
          <w:p w14:paraId="4ECD074C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3.協助辦理出版行銷 </w:t>
            </w:r>
          </w:p>
          <w:p w14:paraId="2A9DCD8C" w14:textId="77777777" w:rsidR="00323AE9" w:rsidRDefault="00000000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活動及其它協助項目。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32CA9" w14:textId="77777777" w:rsidR="00323AE9" w:rsidRDefault="00000000">
            <w:pPr>
              <w:jc w:val="center"/>
            </w:pPr>
            <w:r>
              <w:rPr>
                <w:rFonts w:eastAsia="標楷體"/>
                <w:color w:val="000000"/>
                <w:kern w:val="0"/>
              </w:rPr>
              <w:t>楊貴蘭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4F6BB" w14:textId="77777777" w:rsidR="00323AE9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A4BA2" w14:textId="77777777" w:rsidR="00323AE9" w:rsidRDefault="00323AE9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323AE9" w14:paraId="586B7E1E" w14:textId="77777777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398D" w14:textId="77777777" w:rsidR="00323AE9" w:rsidRDefault="00000000">
            <w:pPr>
              <w:jc w:val="center"/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展示組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1D228" w14:textId="77777777" w:rsidR="00323AE9" w:rsidRDefault="00000000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生物相關科系優先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0CA3" w14:textId="77777777" w:rsidR="00323AE9" w:rsidRDefault="00000000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珊瑚保種培育、珊瑚幼生培育、共生藻培養與顯微鏡影像拍攝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9CDB0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王立雪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4B82C" w14:textId="77777777" w:rsidR="00323AE9" w:rsidRDefault="00000000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44BA" w14:textId="77777777" w:rsidR="00323AE9" w:rsidRDefault="00000000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323AE9" w14:paraId="063803A8" w14:textId="77777777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229FA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36EF" w14:textId="77777777" w:rsidR="00323AE9" w:rsidRDefault="00000000">
            <w:pPr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無限制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43DD" w14:textId="77777777" w:rsidR="00323AE9" w:rsidRDefault="00000000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化石標本整理、協助特展籌畫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97BB6" w14:textId="77777777" w:rsidR="00323AE9" w:rsidRDefault="00000000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李世緯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A380" w14:textId="77777777" w:rsidR="00323AE9" w:rsidRDefault="0000000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C29AF" w14:textId="77777777" w:rsidR="00323AE9" w:rsidRDefault="00323AE9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323AE9" w14:paraId="556CE416" w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9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0F8C8" w14:textId="77777777" w:rsidR="00323AE9" w:rsidRDefault="00000000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合計</w:t>
            </w:r>
          </w:p>
        </w:tc>
        <w:tc>
          <w:tcPr>
            <w:tcW w:w="9123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E5B4" w14:textId="77777777" w:rsidR="00323AE9" w:rsidRDefault="00000000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總錄取</w:t>
            </w:r>
            <w:r>
              <w:rPr>
                <w:rFonts w:eastAsia="標楷體"/>
                <w:color w:val="000000"/>
              </w:rPr>
              <w:t>36</w:t>
            </w:r>
            <w:r>
              <w:rPr>
                <w:rFonts w:eastAsia="標楷體"/>
                <w:color w:val="000000"/>
              </w:rPr>
              <w:t>位，皆提供館內住宿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亦可住宿自理</w:t>
            </w:r>
            <w:r>
              <w:rPr>
                <w:rFonts w:eastAsia="標楷體"/>
                <w:color w:val="000000"/>
              </w:rPr>
              <w:t>)</w:t>
            </w:r>
          </w:p>
        </w:tc>
      </w:tr>
    </w:tbl>
    <w:p w14:paraId="4D76F496" w14:textId="77777777" w:rsidR="00323AE9" w:rsidRDefault="00323AE9">
      <w:pPr>
        <w:snapToGrid w:val="0"/>
        <w:spacing w:line="240" w:lineRule="atLeast"/>
        <w:ind w:right="1120"/>
        <w:rPr>
          <w:rFonts w:eastAsia="標楷體"/>
          <w:sz w:val="28"/>
          <w:szCs w:val="28"/>
        </w:rPr>
      </w:pPr>
    </w:p>
    <w:sectPr w:rsidR="00323AE9">
      <w:pgSz w:w="11906" w:h="16838"/>
      <w:pgMar w:top="1077" w:right="1797" w:bottom="1077" w:left="179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21D6" w14:textId="77777777" w:rsidR="009B041A" w:rsidRDefault="009B041A">
      <w:r>
        <w:separator/>
      </w:r>
    </w:p>
  </w:endnote>
  <w:endnote w:type="continuationSeparator" w:id="0">
    <w:p w14:paraId="1342A5F9" w14:textId="77777777" w:rsidR="009B041A" w:rsidRDefault="009B0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D3C3F" w14:textId="77777777" w:rsidR="009B041A" w:rsidRDefault="009B041A">
      <w:r>
        <w:rPr>
          <w:color w:val="000000"/>
        </w:rPr>
        <w:separator/>
      </w:r>
    </w:p>
  </w:footnote>
  <w:footnote w:type="continuationSeparator" w:id="0">
    <w:p w14:paraId="54ED13A8" w14:textId="77777777" w:rsidR="009B041A" w:rsidRDefault="009B0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310BF"/>
    <w:multiLevelType w:val="multilevel"/>
    <w:tmpl w:val="377CFF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347F73"/>
    <w:multiLevelType w:val="multilevel"/>
    <w:tmpl w:val="7C1A8B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000232952">
    <w:abstractNumId w:val="0"/>
  </w:num>
  <w:num w:numId="2" w16cid:durableId="1414471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23AE9"/>
    <w:rsid w:val="00245494"/>
    <w:rsid w:val="00323AE9"/>
    <w:rsid w:val="0037585F"/>
    <w:rsid w:val="009B041A"/>
    <w:rsid w:val="00A6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F49F6"/>
  <w15:docId w15:val="{B08C4292-6FA2-4CB7-8FCF-24AA0763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xmsonormal">
    <w:name w:val="xmsonormal"/>
    <w:basedOn w:val="a"/>
    <w:pPr>
      <w:widowControl/>
    </w:pPr>
    <w:rPr>
      <w:rFonts w:ascii="新細明體" w:hAnsi="新細明體" w:cs="新細明體"/>
      <w:kern w:val="0"/>
    </w:rPr>
  </w:style>
  <w:style w:type="character" w:customStyle="1" w:styleId="highlight">
    <w:name w:val="highlight"/>
  </w:style>
  <w:style w:type="paragraph" w:customStyle="1" w:styleId="Standard">
    <w:name w:val="Standard"/>
    <w:pPr>
      <w:widowControl w:val="0"/>
      <w:suppressAutoHyphens/>
    </w:pPr>
    <w:rPr>
      <w:rFonts w:eastAsia="新細明體, PMingLiU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寒假實習生需求表</dc:title>
  <dc:subject/>
  <dc:creator>ivy</dc:creator>
  <cp:lastModifiedBy>發展中心 職涯</cp:lastModifiedBy>
  <cp:revision>2</cp:revision>
  <cp:lastPrinted>2022-10-07T03:42:00Z</cp:lastPrinted>
  <dcterms:created xsi:type="dcterms:W3CDTF">2026-09-22T04:45:00Z</dcterms:created>
  <dcterms:modified xsi:type="dcterms:W3CDTF">2026-09-22T04:45:00Z</dcterms:modified>
</cp:coreProperties>
</file>